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455" w:rsidRPr="00DB2BDD" w:rsidRDefault="007D3455" w:rsidP="007D3455">
      <w:pPr>
        <w:pStyle w:val="Heading1"/>
        <w:spacing w:before="0" w:after="240"/>
        <w:rPr>
          <w:rFonts w:ascii="Gadugi" w:hAnsi="Gadugi"/>
          <w:b/>
          <w:color w:val="005AAA"/>
        </w:rPr>
      </w:pPr>
      <w:bookmarkStart w:id="0" w:name="_Toc457828018"/>
      <w:r w:rsidRPr="00DB2BDD">
        <w:rPr>
          <w:rFonts w:ascii="Gadugi" w:hAnsi="Gadugi"/>
          <w:b/>
          <w:color w:val="005AAA"/>
        </w:rPr>
        <w:t>Student Instructions Handout</w:t>
      </w:r>
      <w:bookmarkEnd w:id="0"/>
    </w:p>
    <w:p w:rsidR="007D3455" w:rsidRPr="005052B1" w:rsidRDefault="007D3455" w:rsidP="007D3455">
      <w:pPr>
        <w:rPr>
          <w:rFonts w:ascii="Gadugi" w:hAnsi="Gadugi"/>
          <w:sz w:val="22"/>
          <w:szCs w:val="24"/>
        </w:rPr>
      </w:pPr>
      <w:r w:rsidRPr="005052B1">
        <w:rPr>
          <w:rFonts w:ascii="Gadugi" w:hAnsi="Gadugi"/>
          <w:sz w:val="22"/>
          <w:szCs w:val="24"/>
        </w:rPr>
        <w:t xml:space="preserve">Congratulations! You are taking the first step necessary for going to college – applying! Be aware, there are several things you will need to do after today to complete the college application process. Check the “You’ve Applied! Next Steps” section in the </w:t>
      </w:r>
      <w:r w:rsidRPr="005052B1">
        <w:rPr>
          <w:rFonts w:ascii="Gadugi" w:hAnsi="Gadugi"/>
          <w:i/>
          <w:sz w:val="22"/>
          <w:szCs w:val="24"/>
        </w:rPr>
        <w:t>Apply Yourself Guide</w:t>
      </w:r>
      <w:r w:rsidRPr="005052B1">
        <w:rPr>
          <w:rFonts w:ascii="Gadugi" w:hAnsi="Gadugi"/>
          <w:sz w:val="22"/>
          <w:szCs w:val="24"/>
        </w:rPr>
        <w:t xml:space="preserve">! </w:t>
      </w:r>
    </w:p>
    <w:p w:rsidR="007D3455" w:rsidRPr="00A626F2" w:rsidRDefault="007D3455" w:rsidP="007D3455">
      <w:pPr>
        <w:spacing w:before="240"/>
        <w:rPr>
          <w:rFonts w:ascii="Gadugi" w:hAnsi="Gadugi"/>
          <w:b/>
          <w:color w:val="005AAA"/>
          <w:sz w:val="24"/>
          <w:szCs w:val="24"/>
        </w:rPr>
      </w:pPr>
      <w:r w:rsidRPr="00A626F2">
        <w:rPr>
          <w:rFonts w:ascii="Gadugi" w:hAnsi="Gadugi"/>
          <w:b/>
          <w:color w:val="005AAA"/>
          <w:sz w:val="24"/>
          <w:szCs w:val="24"/>
        </w:rPr>
        <w:t>5 Easy Steps!</w:t>
      </w:r>
    </w:p>
    <w:p w:rsidR="007D3455" w:rsidRPr="005052B1" w:rsidRDefault="007D3455" w:rsidP="007D3455">
      <w:pPr>
        <w:rPr>
          <w:rFonts w:ascii="Gadugi" w:hAnsi="Gadugi"/>
          <w:sz w:val="22"/>
          <w:szCs w:val="24"/>
        </w:rPr>
      </w:pPr>
      <w:r w:rsidRPr="005052B1">
        <w:rPr>
          <w:rFonts w:ascii="Gadugi" w:hAnsi="Gadugi"/>
          <w:b/>
          <w:sz w:val="22"/>
          <w:szCs w:val="24"/>
        </w:rPr>
        <w:t>Step 1:</w:t>
      </w:r>
      <w:r w:rsidRPr="005052B1">
        <w:rPr>
          <w:rFonts w:ascii="Gadugi" w:hAnsi="Gadugi"/>
          <w:sz w:val="22"/>
          <w:szCs w:val="24"/>
        </w:rPr>
        <w:t xml:space="preserve"> Go to the admissions page on the website of the college(s) to which you are applying. On this page, there should be a link to the online application. </w:t>
      </w:r>
    </w:p>
    <w:p w:rsidR="007D3455" w:rsidRPr="005052B1" w:rsidRDefault="007D3455" w:rsidP="007D3455">
      <w:pPr>
        <w:rPr>
          <w:rFonts w:ascii="Gadugi" w:hAnsi="Gadugi"/>
          <w:sz w:val="22"/>
          <w:szCs w:val="24"/>
        </w:rPr>
      </w:pPr>
      <w:r w:rsidRPr="005052B1">
        <w:rPr>
          <w:rFonts w:ascii="Gadugi" w:hAnsi="Gadugi"/>
          <w:b/>
          <w:sz w:val="22"/>
          <w:szCs w:val="24"/>
        </w:rPr>
        <w:t>Step 2:</w:t>
      </w:r>
      <w:r w:rsidRPr="005052B1">
        <w:rPr>
          <w:rFonts w:ascii="Gadugi" w:hAnsi="Gadugi"/>
          <w:sz w:val="22"/>
          <w:szCs w:val="24"/>
        </w:rPr>
        <w:t xml:space="preserve"> Complete the application(s) to the colleges and universities to which you want to apply.</w:t>
      </w:r>
    </w:p>
    <w:p w:rsidR="007D3455" w:rsidRPr="005052B1" w:rsidRDefault="007D3455" w:rsidP="007D3455">
      <w:pPr>
        <w:rPr>
          <w:rFonts w:ascii="Gadugi" w:hAnsi="Gadugi"/>
          <w:sz w:val="22"/>
          <w:szCs w:val="24"/>
        </w:rPr>
      </w:pPr>
      <w:r w:rsidRPr="005052B1">
        <w:rPr>
          <w:rFonts w:ascii="Gadugi" w:hAnsi="Gadugi"/>
          <w:b/>
          <w:sz w:val="22"/>
          <w:szCs w:val="24"/>
        </w:rPr>
        <w:t>Step 3:</w:t>
      </w:r>
      <w:r w:rsidRPr="005052B1">
        <w:rPr>
          <w:rFonts w:ascii="Gadugi" w:hAnsi="Gadugi"/>
          <w:sz w:val="22"/>
          <w:szCs w:val="24"/>
        </w:rPr>
        <w:t xml:space="preserve"> Make note of any additional items you need to submit with your application (essay, transcripts, SAT or ACT scores, recommendation letters).</w:t>
      </w:r>
    </w:p>
    <w:p w:rsidR="007D3455" w:rsidRPr="005052B1" w:rsidRDefault="007D3455" w:rsidP="007D3455">
      <w:pPr>
        <w:rPr>
          <w:rFonts w:ascii="Gadugi" w:hAnsi="Gadugi"/>
          <w:sz w:val="22"/>
          <w:szCs w:val="24"/>
        </w:rPr>
      </w:pPr>
      <w:r w:rsidRPr="005052B1">
        <w:rPr>
          <w:rFonts w:ascii="Gadugi" w:hAnsi="Gadugi"/>
          <w:b/>
          <w:sz w:val="22"/>
          <w:szCs w:val="24"/>
        </w:rPr>
        <w:t>Step 4:</w:t>
      </w:r>
      <w:r w:rsidRPr="005052B1">
        <w:rPr>
          <w:rFonts w:ascii="Gadugi" w:hAnsi="Gadugi"/>
          <w:sz w:val="22"/>
          <w:szCs w:val="24"/>
        </w:rPr>
        <w:t xml:space="preserve"> Print out a copy of your confirmation page. Keep the confirmation page for your records!</w:t>
      </w:r>
    </w:p>
    <w:p w:rsidR="007D3455" w:rsidRPr="005052B1" w:rsidRDefault="007D3455" w:rsidP="007D3455">
      <w:pPr>
        <w:rPr>
          <w:rFonts w:ascii="Gadugi" w:hAnsi="Gadugi"/>
          <w:sz w:val="22"/>
          <w:szCs w:val="24"/>
        </w:rPr>
      </w:pPr>
      <w:r w:rsidRPr="005052B1">
        <w:rPr>
          <w:rFonts w:ascii="Gadugi" w:hAnsi="Gadugi"/>
          <w:b/>
          <w:sz w:val="22"/>
          <w:szCs w:val="24"/>
        </w:rPr>
        <w:t>Step 5:</w:t>
      </w:r>
      <w:r w:rsidRPr="005052B1">
        <w:rPr>
          <w:rFonts w:ascii="Gadugi" w:hAnsi="Gadugi"/>
          <w:sz w:val="22"/>
          <w:szCs w:val="24"/>
        </w:rPr>
        <w:t xml:space="preserve"> Get your “I Applied” sticker! </w:t>
      </w:r>
    </w:p>
    <w:p w:rsidR="007D3455" w:rsidRPr="00A626F2" w:rsidRDefault="007D3455" w:rsidP="007D3455">
      <w:pPr>
        <w:spacing w:before="240"/>
        <w:jc w:val="center"/>
        <w:rPr>
          <w:rFonts w:ascii="Gadugi" w:hAnsi="Gadugi"/>
          <w:b/>
          <w:color w:val="005AAA"/>
          <w:sz w:val="24"/>
          <w:szCs w:val="24"/>
        </w:rPr>
      </w:pPr>
      <w:r w:rsidRPr="00A626F2">
        <w:rPr>
          <w:rFonts w:ascii="Gadugi" w:hAnsi="Gadugi"/>
          <w:b/>
          <w:color w:val="005AAA"/>
          <w:sz w:val="24"/>
          <w:szCs w:val="24"/>
        </w:rPr>
        <w:t>Have Extra Time? Register for your FSA ID!</w:t>
      </w:r>
    </w:p>
    <w:p w:rsidR="007D3455" w:rsidRPr="00A626F2" w:rsidRDefault="007D3455" w:rsidP="007D3455">
      <w:pPr>
        <w:rPr>
          <w:rFonts w:ascii="Gadugi" w:hAnsi="Gadugi"/>
          <w:color w:val="595959" w:themeColor="text1" w:themeTint="A6"/>
          <w:sz w:val="22"/>
          <w:szCs w:val="24"/>
        </w:rPr>
      </w:pPr>
      <w:r w:rsidRPr="005052B1">
        <w:rPr>
          <w:rFonts w:ascii="Gadugi" w:hAnsi="Gadugi"/>
          <w:sz w:val="22"/>
          <w:szCs w:val="24"/>
        </w:rPr>
        <w:t xml:space="preserve">Many grants, loans, and scholarships will require that you complete the Free Application for Federal Student Aid (FAFSA). The first step in completing your FAFSA is to set up your Federal Student Aid (FSA) ID. Go here to register for your FAFSA PIN: </w:t>
      </w:r>
      <w:hyperlink r:id="rId4" w:history="1">
        <w:r>
          <w:rPr>
            <w:rStyle w:val="Hyperlink"/>
            <w:rFonts w:ascii="Gadugi" w:hAnsi="Gadugi"/>
            <w:sz w:val="22"/>
          </w:rPr>
          <w:t>https://fsaid.ed.gov</w:t>
        </w:r>
      </w:hyperlink>
    </w:p>
    <w:p w:rsidR="007D3455" w:rsidRPr="005052B1" w:rsidRDefault="007D3455" w:rsidP="007D3455">
      <w:pPr>
        <w:rPr>
          <w:rFonts w:ascii="Gadugi" w:hAnsi="Gadugi"/>
          <w:sz w:val="22"/>
          <w:szCs w:val="24"/>
        </w:rPr>
      </w:pPr>
      <w:r w:rsidRPr="005052B1">
        <w:rPr>
          <w:rFonts w:ascii="Gadugi" w:hAnsi="Gadugi"/>
          <w:sz w:val="22"/>
          <w:szCs w:val="24"/>
        </w:rPr>
        <w:t xml:space="preserve">You will need your Social Security Number (SSN), your mailing address, and an email address to complete the process. </w:t>
      </w:r>
      <w:r w:rsidRPr="005052B1">
        <w:rPr>
          <w:rFonts w:ascii="Gadugi" w:hAnsi="Gadugi"/>
          <w:sz w:val="22"/>
          <w:szCs w:val="24"/>
          <w:u w:val="single"/>
        </w:rPr>
        <w:t>REMEMBER YOUR FAFSA PIN!</w:t>
      </w:r>
      <w:r w:rsidRPr="005052B1">
        <w:rPr>
          <w:rFonts w:ascii="Gadugi" w:hAnsi="Gadugi"/>
          <w:sz w:val="22"/>
          <w:szCs w:val="24"/>
        </w:rPr>
        <w:t xml:space="preserve"> Write it down if that will help you remember it and keep it in a safe place!</w:t>
      </w:r>
    </w:p>
    <w:p w:rsidR="007D3455" w:rsidRPr="00D27EFA" w:rsidRDefault="007D3455" w:rsidP="007D3455">
      <w:pPr>
        <w:spacing w:before="240"/>
        <w:rPr>
          <w:rFonts w:ascii="Gadugi" w:hAnsi="Gadugi"/>
          <w:b/>
          <w:color w:val="005AAA"/>
          <w:sz w:val="24"/>
          <w:szCs w:val="24"/>
        </w:rPr>
      </w:pPr>
      <w:r w:rsidRPr="00D27EFA">
        <w:rPr>
          <w:rFonts w:ascii="Gadugi" w:hAnsi="Gadugi"/>
          <w:b/>
          <w:color w:val="005AAA"/>
          <w:sz w:val="24"/>
          <w:szCs w:val="24"/>
        </w:rPr>
        <w:t>After Today</w:t>
      </w:r>
    </w:p>
    <w:p w:rsidR="007D3455" w:rsidRPr="00DB2BDD" w:rsidRDefault="007D3455" w:rsidP="007D3455">
      <w:pPr>
        <w:rPr>
          <w:rFonts w:ascii="Gadugi" w:hAnsi="Gadugi"/>
          <w:color w:val="595959" w:themeColor="text1" w:themeTint="A6"/>
          <w:sz w:val="16"/>
          <w:szCs w:val="24"/>
        </w:rPr>
      </w:pPr>
      <w:r w:rsidRPr="005052B1">
        <w:rPr>
          <w:rFonts w:ascii="Gadugi" w:hAnsi="Gadugi"/>
          <w:sz w:val="22"/>
          <w:szCs w:val="24"/>
        </w:rPr>
        <w:t xml:space="preserve">Follow up! Make sure you submit any additional information that was required by the colleges you applied to. This could include recommendation letters, test scores, and high school transcripts. Also, the next important step in the process is completing your FAFSA. The sooner you complete the FAFSA, the better your chance of qualifying for a variety of financial aid. Go to </w:t>
      </w:r>
      <w:hyperlink r:id="rId5" w:history="1">
        <w:r w:rsidRPr="00D27EFA">
          <w:rPr>
            <w:rStyle w:val="Hyperlink"/>
            <w:rFonts w:ascii="Gadugi" w:hAnsi="Gadugi"/>
            <w:color w:val="3898F9" w:themeColor="hyperlink" w:themeTint="A6"/>
            <w:sz w:val="22"/>
            <w:szCs w:val="24"/>
          </w:rPr>
          <w:t>https://studentaid.ed.gov/</w:t>
        </w:r>
      </w:hyperlink>
      <w:r>
        <w:rPr>
          <w:rFonts w:ascii="Gadugi" w:hAnsi="Gadugi"/>
          <w:color w:val="595959" w:themeColor="text1" w:themeTint="A6"/>
          <w:sz w:val="22"/>
          <w:szCs w:val="24"/>
        </w:rPr>
        <w:t xml:space="preserve"> </w:t>
      </w:r>
      <w:r w:rsidRPr="005052B1">
        <w:rPr>
          <w:rFonts w:ascii="Gadugi" w:hAnsi="Gadugi"/>
          <w:sz w:val="22"/>
          <w:szCs w:val="24"/>
        </w:rPr>
        <w:t>to begin your FAFSA.</w:t>
      </w:r>
      <w:r>
        <w:rPr>
          <w:rFonts w:ascii="Gadugi" w:hAnsi="Gadugi"/>
          <w:sz w:val="16"/>
          <w:szCs w:val="24"/>
        </w:rPr>
        <w:br/>
      </w:r>
    </w:p>
    <w:p w:rsidR="007D3455" w:rsidRPr="00A626F2" w:rsidRDefault="007D3455" w:rsidP="007D3455">
      <w:pPr>
        <w:jc w:val="center"/>
        <w:rPr>
          <w:rFonts w:ascii="Gadugi" w:hAnsi="Gadugi"/>
          <w:b/>
          <w:color w:val="E63C2F"/>
          <w:sz w:val="32"/>
          <w:szCs w:val="24"/>
        </w:rPr>
      </w:pPr>
      <w:r w:rsidRPr="00A626F2">
        <w:rPr>
          <w:rFonts w:ascii="Gadugi" w:hAnsi="Gadugi"/>
          <w:b/>
          <w:color w:val="E63C2F"/>
          <w:sz w:val="32"/>
          <w:szCs w:val="24"/>
        </w:rPr>
        <w:t>Congratulations! You are on your way!</w:t>
      </w:r>
    </w:p>
    <w:p w:rsidR="007D3455" w:rsidRPr="007D3455" w:rsidRDefault="007D3455" w:rsidP="007D3455">
      <w:pPr>
        <w:pStyle w:val="Heading1"/>
        <w:rPr>
          <w:rFonts w:ascii="Gadugi" w:hAnsi="Gadugi"/>
          <w:b/>
          <w:color w:val="005AAA"/>
        </w:rPr>
      </w:pPr>
      <w:r w:rsidRPr="00413BC7">
        <w:rPr>
          <w:rFonts w:ascii="Gadugi" w:hAnsi="Gadugi"/>
          <w:b/>
          <w:color w:val="005AAA"/>
        </w:rPr>
        <w:lastRenderedPageBreak/>
        <w:t>Folleto de Instrucciones para el Estudiante</w:t>
      </w:r>
    </w:p>
    <w:p w:rsidR="007D3455" w:rsidRPr="00B16CE2" w:rsidRDefault="007D3455" w:rsidP="007D3455">
      <w:pPr>
        <w:rPr>
          <w:rFonts w:ascii="Gadugi" w:hAnsi="Gadugi" w:cs="Times New Roman"/>
        </w:rPr>
      </w:pPr>
      <w:r w:rsidRPr="00B16CE2">
        <w:rPr>
          <w:rFonts w:ascii="Gadugi" w:hAnsi="Gadugi" w:cs="Times New Roman"/>
        </w:rPr>
        <w:t>¡</w:t>
      </w:r>
      <w:r w:rsidRPr="00B16CE2">
        <w:rPr>
          <w:rFonts w:ascii="Gadugi" w:hAnsi="Gadugi"/>
        </w:rPr>
        <w:t xml:space="preserve">Felicidades! Estás dando el primer paso necesario para ir a la universidad: </w:t>
      </w:r>
      <w:r w:rsidRPr="00B16CE2">
        <w:rPr>
          <w:rFonts w:ascii="Gadugi" w:hAnsi="Gadugi" w:cs="Times New Roman"/>
        </w:rPr>
        <w:t>¡</w:t>
      </w:r>
      <w:r w:rsidRPr="00B16CE2">
        <w:rPr>
          <w:rFonts w:ascii="Gadugi" w:hAnsi="Gadugi"/>
        </w:rPr>
        <w:t>solicitar! Tenga en cuenta que hay varias cosas que deberá hacer después de hoy para completar el proceso de solicitud de ingreso a la universidad. Marque la casilla “</w:t>
      </w:r>
      <w:r w:rsidRPr="00B16CE2">
        <w:rPr>
          <w:rFonts w:ascii="Gadugi" w:hAnsi="Gadugi" w:cs="Times New Roman"/>
        </w:rPr>
        <w:t>¡Ha aplicado! Pasos siguientes” en la guía ¡Aplicate!</w:t>
      </w:r>
    </w:p>
    <w:p w:rsidR="007D3455" w:rsidRPr="00B16CE2" w:rsidRDefault="007D3455" w:rsidP="007D3455">
      <w:pPr>
        <w:rPr>
          <w:rFonts w:ascii="Gadugi" w:hAnsi="Gadugi" w:cs="Times New Roman"/>
          <w:b/>
          <w:color w:val="005AAA"/>
          <w:sz w:val="24"/>
        </w:rPr>
      </w:pPr>
      <w:r w:rsidRPr="00B16CE2">
        <w:rPr>
          <w:rFonts w:ascii="Gadugi" w:hAnsi="Gadugi" w:cs="Times New Roman"/>
          <w:b/>
          <w:color w:val="005AAA"/>
          <w:sz w:val="24"/>
        </w:rPr>
        <w:t>¡5 sencillos pasos!</w:t>
      </w:r>
    </w:p>
    <w:p w:rsidR="007D3455" w:rsidRPr="00B16CE2" w:rsidRDefault="007D3455" w:rsidP="007D3455">
      <w:pPr>
        <w:rPr>
          <w:rFonts w:ascii="Gadugi" w:hAnsi="Gadugi" w:cs="Times New Roman"/>
        </w:rPr>
      </w:pPr>
      <w:r w:rsidRPr="00B16CE2">
        <w:rPr>
          <w:rFonts w:ascii="Gadugi" w:hAnsi="Gadugi" w:cs="Times New Roman"/>
          <w:b/>
        </w:rPr>
        <w:t>Paso 1:</w:t>
      </w:r>
      <w:r w:rsidRPr="00B16CE2">
        <w:rPr>
          <w:rFonts w:ascii="Gadugi" w:hAnsi="Gadugi" w:cs="Times New Roman"/>
        </w:rPr>
        <w:t xml:space="preserve"> Ve a la página de admisiones en el sitio web de la universidad a la que estás postulando. En esta página, debe haber un enlace a la solicitud en línea.</w:t>
      </w:r>
    </w:p>
    <w:p w:rsidR="007D3455" w:rsidRPr="00B16CE2" w:rsidRDefault="007D3455" w:rsidP="007D3455">
      <w:pPr>
        <w:rPr>
          <w:rFonts w:ascii="Gadugi" w:hAnsi="Gadugi" w:cs="Times New Roman"/>
        </w:rPr>
      </w:pPr>
      <w:r w:rsidRPr="00B16CE2">
        <w:rPr>
          <w:rFonts w:ascii="Gadugi" w:hAnsi="Gadugi" w:cs="Times New Roman"/>
          <w:b/>
        </w:rPr>
        <w:t>Paso 2:</w:t>
      </w:r>
      <w:r w:rsidRPr="00B16CE2">
        <w:rPr>
          <w:rFonts w:ascii="Gadugi" w:hAnsi="Gadugi" w:cs="Times New Roman"/>
        </w:rPr>
        <w:t xml:space="preserve"> Complete la(s) solicitud(es) para los colegios y unversidades a los que desea postularse.</w:t>
      </w:r>
    </w:p>
    <w:p w:rsidR="007D3455" w:rsidRPr="00B16CE2" w:rsidRDefault="007D3455" w:rsidP="007D3455">
      <w:pPr>
        <w:rPr>
          <w:rFonts w:ascii="Gadugi" w:hAnsi="Gadugi" w:cs="Times New Roman"/>
        </w:rPr>
      </w:pPr>
      <w:r w:rsidRPr="00B16CE2">
        <w:rPr>
          <w:rFonts w:ascii="Gadugi" w:hAnsi="Gadugi" w:cs="Times New Roman"/>
          <w:b/>
        </w:rPr>
        <w:t>Paso 3:</w:t>
      </w:r>
      <w:r w:rsidRPr="00B16CE2">
        <w:rPr>
          <w:rFonts w:ascii="Gadugi" w:hAnsi="Gadugi" w:cs="Times New Roman"/>
        </w:rPr>
        <w:t xml:space="preserve"> Tome nota da los elementos adicionales que debe presentar con su solicituf (ensayo, transcripciones, puntajes SAT o ACT, cartas de recomendación).</w:t>
      </w:r>
    </w:p>
    <w:p w:rsidR="007D3455" w:rsidRPr="00B16CE2" w:rsidRDefault="007D3455" w:rsidP="007D3455">
      <w:pPr>
        <w:rPr>
          <w:rFonts w:ascii="Gadugi" w:hAnsi="Gadugi" w:cs="Times New Roman"/>
        </w:rPr>
      </w:pPr>
      <w:r w:rsidRPr="00B16CE2">
        <w:rPr>
          <w:rFonts w:ascii="Gadugi" w:hAnsi="Gadugi" w:cs="Times New Roman"/>
          <w:b/>
        </w:rPr>
        <w:t>Paso 4:</w:t>
      </w:r>
      <w:r w:rsidRPr="00B16CE2">
        <w:rPr>
          <w:rFonts w:ascii="Gadugi" w:hAnsi="Gadugi" w:cs="Times New Roman"/>
        </w:rPr>
        <w:t xml:space="preserve"> Imprina una copia de su página de confirmación. ¡Guarde la página de confirmación para sus registos!</w:t>
      </w:r>
    </w:p>
    <w:p w:rsidR="007D3455" w:rsidRPr="00B16CE2" w:rsidRDefault="007D3455" w:rsidP="007D3455">
      <w:pPr>
        <w:rPr>
          <w:rFonts w:ascii="Gadugi" w:hAnsi="Gadugi" w:cs="Times New Roman"/>
        </w:rPr>
      </w:pPr>
      <w:r w:rsidRPr="00B16CE2">
        <w:rPr>
          <w:rFonts w:ascii="Gadugi" w:hAnsi="Gadugi" w:cs="Times New Roman"/>
          <w:b/>
        </w:rPr>
        <w:t>Paso 5:</w:t>
      </w:r>
      <w:r w:rsidRPr="00B16CE2">
        <w:rPr>
          <w:rFonts w:ascii="Gadugi" w:hAnsi="Gadugi" w:cs="Times New Roman"/>
        </w:rPr>
        <w:t xml:space="preserve"> ¡Obtén tu pegatina “I Applied”!</w:t>
      </w:r>
    </w:p>
    <w:p w:rsidR="007D3455" w:rsidRPr="00B16CE2" w:rsidRDefault="007D3455" w:rsidP="007D3455">
      <w:pPr>
        <w:jc w:val="center"/>
        <w:rPr>
          <w:rFonts w:ascii="Gadugi" w:hAnsi="Gadugi" w:cs="Times New Roman"/>
          <w:b/>
          <w:color w:val="005AAA"/>
          <w:sz w:val="24"/>
        </w:rPr>
      </w:pPr>
      <w:r w:rsidRPr="00B16CE2">
        <w:rPr>
          <w:rFonts w:ascii="Gadugi" w:hAnsi="Gadugi" w:cs="Times New Roman"/>
          <w:b/>
          <w:color w:val="005AAA"/>
          <w:sz w:val="24"/>
        </w:rPr>
        <w:t>¿</w:t>
      </w:r>
      <w:r w:rsidRPr="00B16CE2">
        <w:rPr>
          <w:rFonts w:ascii="Gadugi" w:hAnsi="Gadugi"/>
          <w:b/>
          <w:color w:val="005AAA"/>
          <w:sz w:val="24"/>
        </w:rPr>
        <w:t xml:space="preserve">Tienes tiempo extra? </w:t>
      </w:r>
      <w:r w:rsidRPr="00B16CE2">
        <w:rPr>
          <w:rFonts w:ascii="Gadugi" w:hAnsi="Gadugi" w:cs="Times New Roman"/>
          <w:b/>
          <w:color w:val="005AAA"/>
          <w:sz w:val="24"/>
        </w:rPr>
        <w:t>¡Registrese para su ID de FSA!</w:t>
      </w:r>
    </w:p>
    <w:p w:rsidR="007D3455" w:rsidRPr="00B16CE2" w:rsidRDefault="007D3455" w:rsidP="007D3455">
      <w:pPr>
        <w:rPr>
          <w:rFonts w:ascii="Gadugi" w:hAnsi="Gadugi" w:cs="Times New Roman"/>
        </w:rPr>
      </w:pPr>
      <w:r w:rsidRPr="00B16CE2">
        <w:rPr>
          <w:rFonts w:ascii="Gadugi" w:hAnsi="Gadugi" w:cs="Times New Roman"/>
        </w:rPr>
        <w:t xml:space="preserve">Muchas subvenciones, préstamos y becas requerirán que complete la Solicitud Gratuita de Ayuda Federal para Estudiantes (FAFSA). El primer paso para completar su FAFSA es configurar su ID de Ayuda Federal para Estudiantes (FSA). Vaya aquí para registrarse para obtener su Pin de FAFSA: </w:t>
      </w:r>
      <w:hyperlink r:id="rId6" w:history="1">
        <w:r w:rsidRPr="00B16CE2">
          <w:rPr>
            <w:rStyle w:val="Hyperlink"/>
            <w:rFonts w:ascii="Gadugi" w:hAnsi="Gadugi" w:cs="Times New Roman"/>
          </w:rPr>
          <w:t>https://fsaid.ed.gov</w:t>
        </w:r>
      </w:hyperlink>
      <w:r w:rsidRPr="00B16CE2">
        <w:rPr>
          <w:rFonts w:ascii="Gadugi" w:hAnsi="Gadugi" w:cs="Times New Roman"/>
        </w:rPr>
        <w:t xml:space="preserve"> </w:t>
      </w:r>
    </w:p>
    <w:p w:rsidR="007D3455" w:rsidRPr="00B16CE2" w:rsidRDefault="007D3455" w:rsidP="007D3455">
      <w:pPr>
        <w:rPr>
          <w:rFonts w:ascii="Gadugi" w:hAnsi="Gadugi" w:cs="Times New Roman"/>
        </w:rPr>
      </w:pPr>
      <w:r w:rsidRPr="00B16CE2">
        <w:rPr>
          <w:rFonts w:ascii="Gadugi" w:hAnsi="Gadugi"/>
        </w:rPr>
        <w:t xml:space="preserve">Necesitará su Número de Seguro Social (SSN), su dirección postal y una dirección de correo electrónico para completar el proceso. </w:t>
      </w:r>
      <w:r w:rsidRPr="00B16CE2">
        <w:rPr>
          <w:rFonts w:ascii="Gadugi" w:hAnsi="Gadugi" w:cs="Times New Roman"/>
          <w:u w:val="single"/>
        </w:rPr>
        <w:t>¡RECUERDA TU PIN DE FAFSA!</w:t>
      </w:r>
      <w:r w:rsidRPr="00B16CE2">
        <w:rPr>
          <w:rFonts w:ascii="Gadugi" w:hAnsi="Gadugi" w:cs="Times New Roman"/>
        </w:rPr>
        <w:t xml:space="preserve"> ¡Escríbelo si eso te ayudará a recordarlo y guardarlo en lugar seguro!</w:t>
      </w:r>
    </w:p>
    <w:p w:rsidR="007D3455" w:rsidRPr="00B16CE2" w:rsidRDefault="007D3455" w:rsidP="007D3455">
      <w:pPr>
        <w:rPr>
          <w:rFonts w:ascii="Gadugi" w:hAnsi="Gadugi" w:cs="Times New Roman"/>
          <w:b/>
          <w:color w:val="005AAA"/>
          <w:sz w:val="24"/>
        </w:rPr>
      </w:pPr>
      <w:r w:rsidRPr="00B16CE2">
        <w:rPr>
          <w:rFonts w:ascii="Gadugi" w:hAnsi="Gadugi" w:cs="Times New Roman"/>
          <w:b/>
          <w:color w:val="005AAA"/>
          <w:sz w:val="24"/>
        </w:rPr>
        <w:t>Despues de hoy</w:t>
      </w:r>
    </w:p>
    <w:p w:rsidR="007D3455" w:rsidRDefault="007D3455" w:rsidP="007D3455">
      <w:pPr>
        <w:rPr>
          <w:rFonts w:ascii="Gadugi" w:hAnsi="Gadugi" w:cs="Times New Roman"/>
          <w:sz w:val="16"/>
        </w:rPr>
      </w:pPr>
      <w:r w:rsidRPr="00B16CE2">
        <w:rPr>
          <w:rFonts w:ascii="Gadugi" w:hAnsi="Gadugi" w:cs="Times New Roman"/>
        </w:rPr>
        <w:t xml:space="preserve">¡Seguir! Asegúrate de enviar cualquier información adicional que fue requerida por las universidades a las que te postulaste. Esto podría incluir cartas de recomendación, puntajes de exámenes y transcripciones de la escuela secundaria. Además, el siguiente paso importante en el proceso es completar su FAFSA. Cuanto antes complete la FAFA, mayores serán sus posibilidades de calificar para una variedad de ayuda financiera. Vaya a </w:t>
      </w:r>
      <w:hyperlink r:id="rId7" w:history="1">
        <w:r w:rsidRPr="00B16CE2">
          <w:rPr>
            <w:rStyle w:val="Hyperlink"/>
            <w:rFonts w:ascii="Gadugi" w:hAnsi="Gadugi" w:cs="Times New Roman"/>
          </w:rPr>
          <w:t>https://studentaid.ed.gov/</w:t>
        </w:r>
      </w:hyperlink>
      <w:r w:rsidRPr="00B16CE2">
        <w:rPr>
          <w:rFonts w:ascii="Gadugi" w:hAnsi="Gadugi" w:cs="Times New Roman"/>
        </w:rPr>
        <w:t xml:space="preserve"> para comenzar su FAFSA.</w:t>
      </w:r>
    </w:p>
    <w:p w:rsidR="007D3455" w:rsidRPr="007D3455" w:rsidRDefault="007D3455" w:rsidP="007D3455">
      <w:pPr>
        <w:rPr>
          <w:rFonts w:ascii="Gadugi" w:hAnsi="Gadugi" w:cs="Times New Roman"/>
          <w:sz w:val="16"/>
        </w:rPr>
      </w:pPr>
    </w:p>
    <w:p w:rsidR="00BD02E2" w:rsidRPr="004D4156" w:rsidRDefault="007D3455" w:rsidP="004D4156">
      <w:pPr>
        <w:jc w:val="center"/>
        <w:rPr>
          <w:rFonts w:ascii="Gadugi" w:hAnsi="Gadugi"/>
          <w:b/>
          <w:color w:val="E63C2F"/>
          <w:sz w:val="32"/>
        </w:rPr>
      </w:pPr>
      <w:r w:rsidRPr="00B16CE2">
        <w:rPr>
          <w:rFonts w:ascii="Gadugi" w:hAnsi="Gadugi" w:cs="Times New Roman"/>
          <w:b/>
          <w:color w:val="E63C2F"/>
          <w:sz w:val="32"/>
        </w:rPr>
        <w:t>¡Felicidades! ¡Estan en camino!</w:t>
      </w:r>
      <w:bookmarkStart w:id="1" w:name="_GoBack"/>
      <w:bookmarkEnd w:id="1"/>
    </w:p>
    <w:sectPr w:rsidR="00BD02E2" w:rsidRPr="004D4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55"/>
    <w:rsid w:val="004D4156"/>
    <w:rsid w:val="007D3455"/>
    <w:rsid w:val="00BD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3BC6"/>
  <w15:chartTrackingRefBased/>
  <w15:docId w15:val="{B2BCC843-86D8-4A94-A552-A09C4D81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455"/>
    <w:pPr>
      <w:spacing w:line="300" w:lineRule="auto"/>
    </w:pPr>
    <w:rPr>
      <w:rFonts w:eastAsiaTheme="minorEastAsia"/>
      <w:sz w:val="21"/>
      <w:szCs w:val="21"/>
    </w:rPr>
  </w:style>
  <w:style w:type="paragraph" w:styleId="Heading1">
    <w:name w:val="heading 1"/>
    <w:basedOn w:val="Normal"/>
    <w:next w:val="Normal"/>
    <w:link w:val="Heading1Char"/>
    <w:uiPriority w:val="9"/>
    <w:qFormat/>
    <w:rsid w:val="007D3455"/>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455"/>
    <w:rPr>
      <w:rFonts w:asciiTheme="majorHAnsi" w:eastAsiaTheme="majorEastAsia" w:hAnsiTheme="majorHAnsi" w:cstheme="majorBidi"/>
      <w:color w:val="2E74B5" w:themeColor="accent1" w:themeShade="BF"/>
      <w:sz w:val="40"/>
      <w:szCs w:val="40"/>
    </w:rPr>
  </w:style>
  <w:style w:type="character" w:styleId="Hyperlink">
    <w:name w:val="Hyperlink"/>
    <w:basedOn w:val="DefaultParagraphFont"/>
    <w:uiPriority w:val="99"/>
    <w:unhideWhenUsed/>
    <w:rsid w:val="007D34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udentaid.e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said.ed.gov" TargetMode="External"/><Relationship Id="rId5" Type="http://schemas.openxmlformats.org/officeDocument/2006/relationships/hyperlink" Target="https://studentaid.ed.gov/sa/fafsa" TargetMode="External"/><Relationship Id="rId4" Type="http://schemas.openxmlformats.org/officeDocument/2006/relationships/hyperlink" Target="https://fsaid.ed.gov/npas/index.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Information Technology Services</cp:lastModifiedBy>
  <cp:revision>2</cp:revision>
  <dcterms:created xsi:type="dcterms:W3CDTF">2019-09-14T13:22:00Z</dcterms:created>
  <dcterms:modified xsi:type="dcterms:W3CDTF">2019-09-14T13:24:00Z</dcterms:modified>
</cp:coreProperties>
</file>